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73" w:rsidRDefault="00001973" w:rsidP="00001973">
      <w:pPr>
        <w:spacing w:before="40" w:line="276" w:lineRule="auto"/>
        <w:ind w:left="426" w:hanging="426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Loovtööde ja uurimistööde ajad</w:t>
      </w:r>
      <w:r>
        <w:rPr>
          <w:color w:val="000000" w:themeColor="text1"/>
          <w:sz w:val="24"/>
          <w:szCs w:val="24"/>
        </w:rPr>
        <w:t>:</w:t>
      </w:r>
    </w:p>
    <w:p w:rsidR="00001973" w:rsidRDefault="00001973" w:rsidP="00001973">
      <w:pPr>
        <w:spacing w:before="40" w:line="276" w:lineRule="auto"/>
        <w:ind w:left="426" w:hanging="426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01973" w:rsidRDefault="00001973" w:rsidP="00001973">
      <w:pPr>
        <w:spacing w:before="40" w:line="276" w:lineRule="auto"/>
        <w:ind w:left="426" w:hanging="426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8.klassid </w:t>
      </w:r>
    </w:p>
    <w:p w:rsidR="00001973" w:rsidRDefault="00001973" w:rsidP="00001973">
      <w:pPr>
        <w:autoSpaceDE w:val="0"/>
        <w:autoSpaceDN w:val="0"/>
        <w:adjustRightInd w:val="0"/>
        <w:spacing w:before="40" w:after="156" w:line="276" w:lineRule="auto"/>
        <w:ind w:left="426" w:hanging="426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bookmarkStart w:id="1" w:name="h.3whwml4"/>
      <w:bookmarkEnd w:id="1"/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● Loovtöö teemad esitatakse aineõpetajate poolt õppejuhile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augusti lõpuks.</w:t>
      </w:r>
    </w:p>
    <w:p w:rsidR="00001973" w:rsidRDefault="00001973" w:rsidP="00001973">
      <w:pPr>
        <w:autoSpaceDE w:val="0"/>
        <w:autoSpaceDN w:val="0"/>
        <w:adjustRightInd w:val="0"/>
        <w:spacing w:before="40" w:after="156" w:line="276" w:lineRule="auto"/>
        <w:ind w:left="426" w:hanging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● Õppejuht edastab teemad 8. klasside klassijuhatajatele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10. septembril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01973" w:rsidRDefault="00001973" w:rsidP="00001973">
      <w:pPr>
        <w:autoSpaceDE w:val="0"/>
        <w:autoSpaceDN w:val="0"/>
        <w:adjustRightInd w:val="0"/>
        <w:spacing w:before="40" w:after="156" w:line="276" w:lineRule="auto"/>
        <w:ind w:left="426" w:hanging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● Seejärel tutvustatakse õpilastele loovtöö teemasid ja juhendajaid. Loovtööd koostatakse individuaalselt, paaristööna või rühmatööna. </w:t>
      </w:r>
    </w:p>
    <w:p w:rsidR="00001973" w:rsidRDefault="00001973" w:rsidP="00001973">
      <w:pPr>
        <w:autoSpaceDE w:val="0"/>
        <w:autoSpaceDN w:val="0"/>
        <w:adjustRightInd w:val="0"/>
        <w:spacing w:before="40" w:after="156" w:line="276" w:lineRule="auto"/>
        <w:ind w:left="426" w:hanging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● Klassijuhatajad edastavad valikud õppejuhile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septembri viimane nädal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</w:p>
    <w:p w:rsidR="00001973" w:rsidRDefault="00001973" w:rsidP="00001973">
      <w:pPr>
        <w:autoSpaceDE w:val="0"/>
        <w:autoSpaceDN w:val="0"/>
        <w:adjustRightInd w:val="0"/>
        <w:spacing w:before="40" w:after="156" w:line="276" w:lineRule="auto"/>
        <w:ind w:left="426" w:hanging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● Ühel juhendajal võib olla maksimaalselt 5 juhendatavat tööd. </w:t>
      </w:r>
    </w:p>
    <w:p w:rsidR="00001973" w:rsidRDefault="00001973" w:rsidP="00001973">
      <w:pPr>
        <w:autoSpaceDE w:val="0"/>
        <w:autoSpaceDN w:val="0"/>
        <w:adjustRightInd w:val="0"/>
        <w:spacing w:before="40" w:after="156" w:line="276" w:lineRule="auto"/>
        <w:ind w:left="426" w:hanging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● Õpilasel on õigus välja pakkuda ka oma teema olles eelnevalt kokku leppinud juhendajaga. </w:t>
      </w:r>
    </w:p>
    <w:p w:rsidR="00001973" w:rsidRDefault="00001973" w:rsidP="00001973">
      <w:pPr>
        <w:autoSpaceDE w:val="0"/>
        <w:autoSpaceDN w:val="0"/>
        <w:adjustRightInd w:val="0"/>
        <w:spacing w:before="40" w:after="156" w:line="276" w:lineRule="auto"/>
        <w:ind w:left="426" w:hanging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● Loovtööde teemad kinnitab kooli direktor hiljemalt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oktoobri esimene nädal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001973" w:rsidRDefault="00001973" w:rsidP="00001973">
      <w:pPr>
        <w:autoSpaceDE w:val="0"/>
        <w:autoSpaceDN w:val="0"/>
        <w:adjustRightInd w:val="0"/>
        <w:spacing w:before="40" w:after="156" w:line="276" w:lineRule="auto"/>
        <w:ind w:left="426" w:hanging="426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● Valmis loovtööd esitatakse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juhendajale hiljemalt </w:t>
      </w:r>
      <w:r>
        <w:rPr>
          <w:rFonts w:eastAsiaTheme="minorHAnsi"/>
          <w:b/>
          <w:color w:val="auto"/>
          <w:sz w:val="24"/>
          <w:szCs w:val="24"/>
          <w:lang w:eastAsia="en-US"/>
        </w:rPr>
        <w:t>03. mai 2021.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001973" w:rsidRDefault="00001973" w:rsidP="00001973">
      <w:pPr>
        <w:autoSpaceDE w:val="0"/>
        <w:autoSpaceDN w:val="0"/>
        <w:adjustRightInd w:val="0"/>
        <w:spacing w:before="40" w:line="276" w:lineRule="auto"/>
        <w:ind w:left="426" w:hanging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● Loovtööde esitlused toimuvad selleks etteantud päeval mai lõpus.( 12.;13.mai)</w:t>
      </w:r>
    </w:p>
    <w:p w:rsidR="00001973" w:rsidRDefault="00001973" w:rsidP="00001973">
      <w:pPr>
        <w:autoSpaceDE w:val="0"/>
        <w:autoSpaceDN w:val="0"/>
        <w:adjustRightInd w:val="0"/>
        <w:spacing w:before="40" w:line="276" w:lineRule="auto"/>
        <w:ind w:left="426" w:hanging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sz w:val="24"/>
          <w:szCs w:val="24"/>
          <w:lang w:eastAsia="en-US"/>
        </w:rPr>
        <w:t>Järelesitlused</w:t>
      </w:r>
      <w:proofErr w:type="spellEnd"/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toimuvad juunis pärast õppetöö lõppu. </w:t>
      </w:r>
    </w:p>
    <w:p w:rsidR="00001973" w:rsidRDefault="00001973" w:rsidP="00001973">
      <w:pPr>
        <w:spacing w:before="40" w:line="276" w:lineRule="auto"/>
        <w:ind w:left="426" w:hanging="426"/>
        <w:rPr>
          <w:b/>
          <w:color w:val="000000" w:themeColor="text1"/>
          <w:sz w:val="24"/>
          <w:szCs w:val="24"/>
        </w:rPr>
      </w:pPr>
    </w:p>
    <w:p w:rsidR="00001973" w:rsidRDefault="00001973" w:rsidP="00001973">
      <w:pPr>
        <w:spacing w:before="40" w:line="276" w:lineRule="auto"/>
        <w:ind w:left="426" w:hanging="426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Uurimistööd: </w:t>
      </w:r>
    </w:p>
    <w:p w:rsidR="00001973" w:rsidRDefault="00001973" w:rsidP="00001973">
      <w:pPr>
        <w:spacing w:before="40" w:line="276" w:lineRule="auto"/>
        <w:ind w:left="426" w:hanging="426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10. klass</w:t>
      </w:r>
    </w:p>
    <w:p w:rsidR="00001973" w:rsidRDefault="00001973" w:rsidP="00001973">
      <w:pPr>
        <w:numPr>
          <w:ilvl w:val="0"/>
          <w:numId w:val="1"/>
        </w:numPr>
        <w:spacing w:before="40" w:line="276" w:lineRule="auto"/>
        <w:ind w:left="426" w:hanging="426"/>
        <w:jc w:val="both"/>
        <w:rPr>
          <w:rFonts w:eastAsia="SimSun"/>
          <w:color w:val="000000" w:themeColor="text1"/>
          <w:sz w:val="24"/>
          <w:szCs w:val="24"/>
          <w:lang w:eastAsia="zh-CN"/>
        </w:rPr>
      </w:pPr>
      <w:r>
        <w:rPr>
          <w:rFonts w:eastAsia="SimSun"/>
          <w:b/>
          <w:bCs/>
          <w:color w:val="000000" w:themeColor="text1"/>
          <w:sz w:val="24"/>
          <w:szCs w:val="24"/>
          <w:lang w:eastAsia="zh-CN"/>
        </w:rPr>
        <w:t>Jaanuar</w:t>
      </w:r>
      <w:r>
        <w:rPr>
          <w:rFonts w:eastAsia="SimSun"/>
          <w:color w:val="000000" w:themeColor="text1"/>
          <w:sz w:val="24"/>
          <w:szCs w:val="24"/>
          <w:lang w:eastAsia="zh-CN"/>
        </w:rPr>
        <w:t xml:space="preserve"> – algab uurimistöö kursus (1 tund nädalas).</w:t>
      </w:r>
    </w:p>
    <w:p w:rsidR="00001973" w:rsidRDefault="00001973" w:rsidP="00001973">
      <w:pPr>
        <w:numPr>
          <w:ilvl w:val="0"/>
          <w:numId w:val="1"/>
        </w:numPr>
        <w:spacing w:before="40" w:line="276" w:lineRule="auto"/>
        <w:ind w:left="426" w:hanging="426"/>
        <w:jc w:val="both"/>
        <w:rPr>
          <w:rFonts w:eastAsia="SimSun"/>
          <w:color w:val="000000" w:themeColor="text1"/>
          <w:sz w:val="24"/>
          <w:szCs w:val="24"/>
          <w:lang w:eastAsia="zh-CN"/>
        </w:rPr>
      </w:pPr>
      <w:r>
        <w:rPr>
          <w:rFonts w:eastAsia="SimSun"/>
          <w:b/>
          <w:bCs/>
          <w:color w:val="000000" w:themeColor="text1"/>
          <w:sz w:val="24"/>
          <w:szCs w:val="24"/>
          <w:lang w:eastAsia="zh-CN"/>
        </w:rPr>
        <w:t xml:space="preserve">Mai kuus – </w:t>
      </w:r>
      <w:r>
        <w:rPr>
          <w:rFonts w:eastAsia="SimSun"/>
          <w:color w:val="000000" w:themeColor="text1"/>
          <w:sz w:val="24"/>
          <w:szCs w:val="24"/>
          <w:lang w:eastAsia="zh-CN"/>
        </w:rPr>
        <w:t>õpilane on valinud töö teema ja saavutanud kokkuleppe õpetajaga, kes tema tööd on nõus juhendama.</w:t>
      </w:r>
    </w:p>
    <w:p w:rsidR="00001973" w:rsidRDefault="00001973" w:rsidP="00001973">
      <w:pPr>
        <w:numPr>
          <w:ilvl w:val="0"/>
          <w:numId w:val="1"/>
        </w:numPr>
        <w:spacing w:before="40" w:line="276" w:lineRule="auto"/>
        <w:ind w:left="426" w:hanging="426"/>
        <w:jc w:val="both"/>
        <w:rPr>
          <w:rFonts w:eastAsia="SimSun"/>
          <w:color w:val="000000" w:themeColor="text1"/>
          <w:sz w:val="24"/>
          <w:szCs w:val="24"/>
          <w:lang w:eastAsia="zh-CN"/>
        </w:rPr>
      </w:pPr>
      <w:r>
        <w:rPr>
          <w:rFonts w:eastAsia="SimSun"/>
          <w:b/>
          <w:bCs/>
          <w:color w:val="000000" w:themeColor="text1"/>
          <w:sz w:val="24"/>
          <w:szCs w:val="24"/>
          <w:lang w:eastAsia="zh-CN"/>
        </w:rPr>
        <w:t xml:space="preserve">Mai lõpp- juuni algus </w:t>
      </w:r>
      <w:r>
        <w:rPr>
          <w:rFonts w:eastAsia="SimSun"/>
          <w:color w:val="000000" w:themeColor="text1"/>
          <w:sz w:val="24"/>
          <w:szCs w:val="24"/>
          <w:lang w:eastAsia="zh-CN"/>
        </w:rPr>
        <w:t>– on formuleeritud uurimisküsimused, hüpotees; läbi töötatud teemaga seotud kirjandus; koostatud esialgne töökava; kooskõlastatud juhendajaga küsitluse või ankeedi kavad, intervjuud.</w:t>
      </w:r>
    </w:p>
    <w:p w:rsidR="00001973" w:rsidRDefault="00001973" w:rsidP="00001973">
      <w:pPr>
        <w:spacing w:before="40" w:line="276" w:lineRule="auto"/>
        <w:jc w:val="both"/>
        <w:rPr>
          <w:rFonts w:eastAsia="SimSun"/>
          <w:b/>
          <w:color w:val="000000" w:themeColor="text1"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color w:val="000000" w:themeColor="text1"/>
          <w:sz w:val="24"/>
          <w:szCs w:val="24"/>
          <w:u w:val="single"/>
          <w:lang w:eastAsia="zh-CN"/>
        </w:rPr>
        <w:t>11</w:t>
      </w:r>
      <w:r>
        <w:rPr>
          <w:rFonts w:eastAsia="SimSun"/>
          <w:b/>
          <w:color w:val="000000" w:themeColor="text1"/>
          <w:sz w:val="24"/>
          <w:szCs w:val="24"/>
          <w:u w:val="single"/>
          <w:lang w:eastAsia="zh-CN"/>
        </w:rPr>
        <w:t>.klass</w:t>
      </w:r>
    </w:p>
    <w:p w:rsidR="00001973" w:rsidRDefault="00001973" w:rsidP="00001973">
      <w:pPr>
        <w:numPr>
          <w:ilvl w:val="0"/>
          <w:numId w:val="1"/>
        </w:numPr>
        <w:spacing w:before="40" w:line="276" w:lineRule="auto"/>
        <w:ind w:left="426" w:hanging="426"/>
        <w:jc w:val="both"/>
        <w:rPr>
          <w:rFonts w:eastAsia="SimSun"/>
          <w:color w:val="000000" w:themeColor="text1"/>
          <w:sz w:val="24"/>
          <w:szCs w:val="24"/>
          <w:lang w:eastAsia="zh-CN"/>
        </w:rPr>
      </w:pPr>
      <w:r>
        <w:rPr>
          <w:rFonts w:eastAsia="SimSun"/>
          <w:b/>
          <w:bCs/>
          <w:color w:val="000000" w:themeColor="text1"/>
          <w:sz w:val="24"/>
          <w:szCs w:val="24"/>
          <w:lang w:eastAsia="zh-CN"/>
        </w:rPr>
        <w:t>Septembris koostab õpilane koos juhendajaga ajakava</w:t>
      </w:r>
      <w:r>
        <w:rPr>
          <w:rFonts w:eastAsia="SimSun"/>
          <w:color w:val="000000" w:themeColor="text1"/>
          <w:sz w:val="24"/>
          <w:szCs w:val="24"/>
          <w:lang w:eastAsia="zh-CN"/>
        </w:rPr>
        <w:t xml:space="preserve"> –kuhu märgitakse orienteeruvad ajad, milliseks kuupäevaks on: (küsitlused läbi viidud, intervjuud tehtud, valmis on kokkuvõtted küsitlustest, küsitluste vm viisil saadud materjali analüüs ja sellest tulenevad järeldused tehtud; töö mustand valmis).</w:t>
      </w:r>
    </w:p>
    <w:p w:rsidR="00001973" w:rsidRDefault="00001973" w:rsidP="00001973">
      <w:pPr>
        <w:numPr>
          <w:ilvl w:val="0"/>
          <w:numId w:val="1"/>
        </w:numPr>
        <w:spacing w:before="40" w:line="276" w:lineRule="auto"/>
        <w:ind w:left="426" w:hanging="426"/>
        <w:jc w:val="both"/>
        <w:rPr>
          <w:rFonts w:eastAsia="SimSun"/>
          <w:color w:val="000000" w:themeColor="text1"/>
          <w:sz w:val="24"/>
          <w:szCs w:val="24"/>
          <w:lang w:eastAsia="zh-CN"/>
        </w:rPr>
      </w:pPr>
      <w:r>
        <w:rPr>
          <w:rFonts w:eastAsia="SimSun"/>
          <w:b/>
          <w:bCs/>
          <w:color w:val="000000" w:themeColor="text1"/>
          <w:sz w:val="24"/>
          <w:szCs w:val="24"/>
          <w:lang w:eastAsia="zh-CN"/>
        </w:rPr>
        <w:t>26. märtsiks</w:t>
      </w:r>
      <w:r>
        <w:rPr>
          <w:rFonts w:eastAsia="SimSun"/>
          <w:b/>
          <w:color w:val="000000" w:themeColor="text1"/>
          <w:sz w:val="24"/>
          <w:szCs w:val="24"/>
          <w:lang w:eastAsia="zh-CN"/>
        </w:rPr>
        <w:t xml:space="preserve"> -</w:t>
      </w:r>
      <w:r>
        <w:rPr>
          <w:rFonts w:eastAsia="SimSun"/>
          <w:color w:val="000000" w:themeColor="text1"/>
          <w:sz w:val="24"/>
          <w:szCs w:val="24"/>
          <w:lang w:eastAsia="zh-CN"/>
        </w:rPr>
        <w:t xml:space="preserve"> töö on trükitud, juhendajale tagasiside saamiseks antud; kirjutatud eestikeelne ja ingliskeelne annotatsioon.</w:t>
      </w:r>
    </w:p>
    <w:p w:rsidR="00001973" w:rsidRDefault="00001973" w:rsidP="00001973">
      <w:pPr>
        <w:numPr>
          <w:ilvl w:val="0"/>
          <w:numId w:val="1"/>
        </w:numPr>
        <w:spacing w:before="40" w:line="276" w:lineRule="auto"/>
        <w:ind w:left="426" w:hanging="426"/>
        <w:jc w:val="both"/>
        <w:rPr>
          <w:rFonts w:eastAsia="SimSun"/>
          <w:b/>
          <w:bCs/>
          <w:color w:val="000000" w:themeColor="text1"/>
          <w:sz w:val="24"/>
          <w:szCs w:val="24"/>
          <w:lang w:eastAsia="zh-CN"/>
        </w:rPr>
      </w:pPr>
      <w:r>
        <w:rPr>
          <w:rFonts w:eastAsia="SimSun"/>
          <w:b/>
          <w:bCs/>
          <w:color w:val="000000" w:themeColor="text1"/>
          <w:sz w:val="24"/>
          <w:szCs w:val="24"/>
          <w:lang w:eastAsia="zh-CN"/>
        </w:rPr>
        <w:t xml:space="preserve">09. aprill – </w:t>
      </w:r>
      <w:r>
        <w:rPr>
          <w:rFonts w:eastAsia="SimSun"/>
          <w:color w:val="000000" w:themeColor="text1"/>
          <w:sz w:val="24"/>
          <w:szCs w:val="24"/>
          <w:lang w:eastAsia="zh-CN"/>
        </w:rPr>
        <w:t>juhendaja poolt soovitatud parandused ja täiendused on tehtud, töö on korralikult trükitud (esitatakse köidetuna paberkandjal ja ka arvutifailina); töö esitatakse retsensendile.</w:t>
      </w:r>
    </w:p>
    <w:p w:rsidR="00001973" w:rsidRDefault="00001973" w:rsidP="00001973">
      <w:pPr>
        <w:numPr>
          <w:ilvl w:val="0"/>
          <w:numId w:val="1"/>
        </w:numPr>
        <w:spacing w:before="40" w:line="276" w:lineRule="auto"/>
        <w:ind w:left="426" w:hanging="426"/>
        <w:jc w:val="both"/>
        <w:rPr>
          <w:rFonts w:eastAsia="SimSun"/>
          <w:b/>
          <w:bCs/>
          <w:color w:val="000000" w:themeColor="text1"/>
          <w:sz w:val="24"/>
          <w:szCs w:val="24"/>
          <w:lang w:eastAsia="zh-CN"/>
        </w:rPr>
      </w:pPr>
      <w:r>
        <w:rPr>
          <w:rFonts w:eastAsia="SimSun"/>
          <w:b/>
          <w:bCs/>
          <w:color w:val="auto"/>
          <w:sz w:val="24"/>
          <w:szCs w:val="24"/>
          <w:lang w:eastAsia="zh-CN"/>
        </w:rPr>
        <w:t xml:space="preserve">19. aprill </w:t>
      </w:r>
      <w:r>
        <w:rPr>
          <w:rFonts w:eastAsia="SimSun"/>
          <w:b/>
          <w:bCs/>
          <w:color w:val="000000" w:themeColor="text1"/>
          <w:sz w:val="24"/>
          <w:szCs w:val="24"/>
          <w:lang w:eastAsia="zh-CN"/>
        </w:rPr>
        <w:t xml:space="preserve">– </w:t>
      </w:r>
      <w:r>
        <w:rPr>
          <w:rFonts w:eastAsia="SimSun"/>
          <w:color w:val="000000" w:themeColor="text1"/>
          <w:sz w:val="24"/>
          <w:szCs w:val="24"/>
          <w:lang w:eastAsia="zh-CN"/>
        </w:rPr>
        <w:t>retsensioon on valmis, esitatakse uurimistöö autorile ja juhendajale; autor saab vastavalt sellele  vead parandada ja valmistuda retsensendi poolt esitatud küsimustele vastamiseks. Esitlus töö kaitsmiseks on lõplikult valmis.</w:t>
      </w:r>
    </w:p>
    <w:p w:rsidR="00001973" w:rsidRDefault="00001973" w:rsidP="00001973">
      <w:pPr>
        <w:numPr>
          <w:ilvl w:val="0"/>
          <w:numId w:val="1"/>
        </w:numPr>
        <w:spacing w:before="40" w:line="276" w:lineRule="auto"/>
        <w:ind w:left="426" w:hanging="426"/>
        <w:jc w:val="both"/>
        <w:rPr>
          <w:rFonts w:eastAsia="SimSun"/>
          <w:b/>
          <w:bCs/>
          <w:color w:val="000000" w:themeColor="text1"/>
          <w:sz w:val="24"/>
          <w:szCs w:val="24"/>
          <w:lang w:eastAsia="zh-CN"/>
        </w:rPr>
      </w:pPr>
      <w:r>
        <w:rPr>
          <w:rFonts w:eastAsia="SimSun"/>
          <w:b/>
          <w:bCs/>
          <w:color w:val="auto"/>
          <w:sz w:val="24"/>
          <w:szCs w:val="24"/>
          <w:lang w:eastAsia="zh-CN"/>
        </w:rPr>
        <w:t>17. mai</w:t>
      </w:r>
      <w:r>
        <w:rPr>
          <w:rFonts w:eastAsia="SimSun"/>
          <w:b/>
          <w:bCs/>
          <w:color w:val="000000" w:themeColor="text1"/>
          <w:sz w:val="24"/>
          <w:szCs w:val="24"/>
          <w:lang w:eastAsia="zh-CN"/>
        </w:rPr>
        <w:t xml:space="preserve">– </w:t>
      </w:r>
      <w:r>
        <w:rPr>
          <w:rFonts w:eastAsia="SimSun"/>
          <w:color w:val="000000" w:themeColor="text1"/>
          <w:sz w:val="24"/>
          <w:szCs w:val="24"/>
          <w:lang w:eastAsia="zh-CN"/>
        </w:rPr>
        <w:t>toimub tööde kaitsmine ja hindamine.</w:t>
      </w:r>
    </w:p>
    <w:p w:rsidR="00001973" w:rsidRDefault="00001973" w:rsidP="000019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Kui uurimistöö on vaja esitada ka olümpiaadi – või konkursitööna, peaks see valmis olema varem.</w:t>
      </w:r>
    </w:p>
    <w:p w:rsidR="00001973" w:rsidRDefault="00001973" w:rsidP="0000197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Oluline on kokkulepitud tähtaegadest kinni pidada!</w:t>
      </w:r>
    </w:p>
    <w:p w:rsidR="00001973" w:rsidRDefault="00001973" w:rsidP="000019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Õpilane kohustub tähtaegadest kinni pidama ja kinnitab seda oma allkirjaga.</w:t>
      </w:r>
    </w:p>
    <w:p w:rsidR="00001973" w:rsidRDefault="00001973" w:rsidP="00001973">
      <w:pPr>
        <w:rPr>
          <w:sz w:val="24"/>
          <w:szCs w:val="24"/>
        </w:rPr>
      </w:pPr>
    </w:p>
    <w:p w:rsidR="006A138C" w:rsidRPr="008702A9" w:rsidRDefault="006A138C">
      <w:pPr>
        <w:rPr>
          <w:color w:val="000000" w:themeColor="text1"/>
          <w:sz w:val="24"/>
          <w:szCs w:val="24"/>
        </w:rPr>
      </w:pPr>
    </w:p>
    <w:sectPr w:rsidR="006A138C" w:rsidRPr="008702A9" w:rsidSect="008702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2BEA"/>
    <w:multiLevelType w:val="hybridMultilevel"/>
    <w:tmpl w:val="ECBA530C"/>
    <w:lvl w:ilvl="0" w:tplc="3436422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3"/>
    <w:rsid w:val="00001973"/>
    <w:rsid w:val="006A138C"/>
    <w:rsid w:val="0087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2BD5"/>
  <w15:chartTrackingRefBased/>
  <w15:docId w15:val="{D3797521-AB84-4BEF-B22A-80D148F8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0197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Oppejuht</dc:creator>
  <cp:keywords/>
  <dc:description/>
  <cp:lastModifiedBy>Sekretär</cp:lastModifiedBy>
  <cp:revision>2</cp:revision>
  <dcterms:created xsi:type="dcterms:W3CDTF">2020-09-22T08:42:00Z</dcterms:created>
  <dcterms:modified xsi:type="dcterms:W3CDTF">2020-09-22T08:42:00Z</dcterms:modified>
</cp:coreProperties>
</file>